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6A6ED9" w:rsidRDefault="00D60019">
      <w:pPr>
        <w:jc w:val="center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Zoning (Planning) Commission Meeting</w:t>
      </w:r>
    </w:p>
    <w:p w14:paraId="00000002" w14:textId="77777777" w:rsidR="006A6ED9" w:rsidRDefault="00D60019">
      <w:pPr>
        <w:jc w:val="center"/>
        <w:rPr>
          <w:sz w:val="32"/>
          <w:szCs w:val="32"/>
        </w:rPr>
      </w:pPr>
      <w:r>
        <w:rPr>
          <w:sz w:val="32"/>
          <w:szCs w:val="32"/>
        </w:rPr>
        <w:t>Minutes of Meeting Held on March 21, 2022</w:t>
      </w:r>
    </w:p>
    <w:p w14:paraId="00000003" w14:textId="77777777" w:rsidR="006A6ED9" w:rsidRDefault="00D60019">
      <w:pPr>
        <w:jc w:val="center"/>
        <w:rPr>
          <w:sz w:val="32"/>
          <w:szCs w:val="32"/>
        </w:rPr>
      </w:pPr>
      <w:r>
        <w:rPr>
          <w:sz w:val="32"/>
          <w:szCs w:val="32"/>
        </w:rPr>
        <w:t>At 7:05 P.M.</w:t>
      </w:r>
    </w:p>
    <w:p w14:paraId="00000004" w14:textId="77777777" w:rsidR="006A6ED9" w:rsidRDefault="00D60019">
      <w:pPr>
        <w:jc w:val="center"/>
        <w:rPr>
          <w:sz w:val="32"/>
          <w:szCs w:val="32"/>
        </w:rPr>
      </w:pPr>
      <w:r>
        <w:rPr>
          <w:sz w:val="32"/>
          <w:szCs w:val="32"/>
        </w:rPr>
        <w:t>At the Sterling Fire Hall</w:t>
      </w:r>
    </w:p>
    <w:p w14:paraId="00000005" w14:textId="77777777" w:rsidR="006A6ED9" w:rsidRDefault="00D60019">
      <w:pPr>
        <w:rPr>
          <w:b/>
          <w:sz w:val="24"/>
          <w:szCs w:val="24"/>
        </w:rPr>
      </w:pPr>
      <w:r>
        <w:rPr>
          <w:b/>
          <w:sz w:val="24"/>
          <w:szCs w:val="24"/>
        </w:rPr>
        <w:t>Members Present:</w:t>
      </w:r>
    </w:p>
    <w:p w14:paraId="00000006" w14:textId="77777777" w:rsidR="006A6ED9" w:rsidRDefault="00D60019">
      <w:pPr>
        <w:rPr>
          <w:sz w:val="24"/>
          <w:szCs w:val="24"/>
        </w:rPr>
      </w:pPr>
      <w:r>
        <w:rPr>
          <w:sz w:val="24"/>
          <w:szCs w:val="24"/>
        </w:rPr>
        <w:tab/>
        <w:t>Samantha Gordon</w:t>
      </w:r>
    </w:p>
    <w:p w14:paraId="00000007" w14:textId="77777777" w:rsidR="006A6ED9" w:rsidRDefault="00D60019">
      <w:pPr>
        <w:rPr>
          <w:sz w:val="24"/>
          <w:szCs w:val="24"/>
        </w:rPr>
      </w:pPr>
      <w:r>
        <w:rPr>
          <w:sz w:val="24"/>
          <w:szCs w:val="24"/>
        </w:rPr>
        <w:tab/>
        <w:t>Ashley Moss</w:t>
      </w:r>
    </w:p>
    <w:p w14:paraId="00000008" w14:textId="77777777" w:rsidR="006A6ED9" w:rsidRDefault="00D60019">
      <w:pPr>
        <w:pBdr>
          <w:bottom w:val="single" w:sz="12" w:space="1" w:color="000000"/>
        </w:pBdr>
        <w:rPr>
          <w:sz w:val="24"/>
          <w:szCs w:val="24"/>
        </w:rPr>
      </w:pPr>
      <w:r>
        <w:rPr>
          <w:sz w:val="24"/>
          <w:szCs w:val="24"/>
        </w:rPr>
        <w:tab/>
        <w:t>Addie Heusman</w:t>
      </w:r>
    </w:p>
    <w:p w14:paraId="00000009" w14:textId="77777777" w:rsidR="006A6ED9" w:rsidRDefault="00D60019">
      <w:pPr>
        <w:pBdr>
          <w:bottom w:val="single" w:sz="12" w:space="1" w:color="000000"/>
        </w:pBdr>
        <w:rPr>
          <w:sz w:val="24"/>
          <w:szCs w:val="24"/>
        </w:rPr>
      </w:pPr>
      <w:r>
        <w:rPr>
          <w:sz w:val="24"/>
          <w:szCs w:val="24"/>
        </w:rPr>
        <w:tab/>
        <w:t>Troy Huetson</w:t>
      </w:r>
    </w:p>
    <w:p w14:paraId="0000000A" w14:textId="77777777" w:rsidR="006A6ED9" w:rsidRDefault="00D60019">
      <w:pPr>
        <w:rPr>
          <w:sz w:val="24"/>
          <w:szCs w:val="24"/>
        </w:rPr>
      </w:pPr>
      <w:r>
        <w:rPr>
          <w:sz w:val="24"/>
          <w:szCs w:val="24"/>
        </w:rPr>
        <w:t>Meeting Called to order at 7:05 P.M.</w:t>
      </w:r>
    </w:p>
    <w:p w14:paraId="0000000B" w14:textId="77777777" w:rsidR="006A6ED9" w:rsidRDefault="006A6ED9">
      <w:pPr>
        <w:rPr>
          <w:sz w:val="24"/>
          <w:szCs w:val="24"/>
        </w:rPr>
      </w:pPr>
    </w:p>
    <w:p w14:paraId="0000000C" w14:textId="77777777" w:rsidR="006A6ED9" w:rsidRDefault="00D60019">
      <w:pPr>
        <w:rPr>
          <w:sz w:val="24"/>
          <w:szCs w:val="24"/>
        </w:rPr>
      </w:pPr>
      <w:r>
        <w:rPr>
          <w:sz w:val="24"/>
          <w:szCs w:val="24"/>
        </w:rPr>
        <w:t>Others Present: Bill Moss, Shirley Bartels</w:t>
      </w:r>
    </w:p>
    <w:p w14:paraId="0000000D" w14:textId="77777777" w:rsidR="006A6ED9" w:rsidRDefault="006A6ED9">
      <w:pPr>
        <w:rPr>
          <w:sz w:val="24"/>
          <w:szCs w:val="24"/>
        </w:rPr>
      </w:pPr>
    </w:p>
    <w:p w14:paraId="0000000E" w14:textId="77777777" w:rsidR="006A6ED9" w:rsidRDefault="00D60019">
      <w:pPr>
        <w:rPr>
          <w:sz w:val="24"/>
          <w:szCs w:val="24"/>
        </w:rPr>
      </w:pPr>
      <w:r>
        <w:rPr>
          <w:sz w:val="24"/>
          <w:szCs w:val="24"/>
        </w:rPr>
        <w:t xml:space="preserve">Open meetings act posted on the wall. </w:t>
      </w:r>
    </w:p>
    <w:p w14:paraId="0000000F" w14:textId="77777777" w:rsidR="006A6ED9" w:rsidRDefault="006A6ED9">
      <w:pPr>
        <w:rPr>
          <w:sz w:val="24"/>
          <w:szCs w:val="24"/>
        </w:rPr>
      </w:pPr>
    </w:p>
    <w:p w14:paraId="00000010" w14:textId="77777777" w:rsidR="006A6ED9" w:rsidRDefault="00D60019">
      <w:pPr>
        <w:rPr>
          <w:sz w:val="24"/>
          <w:szCs w:val="24"/>
        </w:rPr>
      </w:pPr>
      <w:r>
        <w:rPr>
          <w:sz w:val="24"/>
          <w:szCs w:val="24"/>
        </w:rPr>
        <w:t>Gordon led the meeting with the pledge of allegiance.</w:t>
      </w:r>
    </w:p>
    <w:p w14:paraId="00000011" w14:textId="77777777" w:rsidR="006A6ED9" w:rsidRDefault="006A6ED9">
      <w:pPr>
        <w:rPr>
          <w:sz w:val="24"/>
          <w:szCs w:val="24"/>
        </w:rPr>
      </w:pPr>
    </w:p>
    <w:p w14:paraId="00000012" w14:textId="77777777" w:rsidR="006A6ED9" w:rsidRDefault="00D60019">
      <w:pPr>
        <w:rPr>
          <w:sz w:val="24"/>
          <w:szCs w:val="24"/>
        </w:rPr>
      </w:pPr>
      <w:r>
        <w:rPr>
          <w:sz w:val="24"/>
          <w:szCs w:val="24"/>
        </w:rPr>
        <w:t>No additions or corrections to February meeting minutes.  A. Heusman motioned to approve the minutes as presented.  Seconded by Moss.  Vote:  all yeas.  Motion carried.</w:t>
      </w:r>
    </w:p>
    <w:p w14:paraId="00000013" w14:textId="77777777" w:rsidR="006A6ED9" w:rsidRDefault="00D60019">
      <w:pPr>
        <w:rPr>
          <w:sz w:val="24"/>
          <w:szCs w:val="24"/>
        </w:rPr>
      </w:pPr>
      <w:r>
        <w:rPr>
          <w:sz w:val="24"/>
          <w:szCs w:val="24"/>
        </w:rPr>
        <w:br/>
        <w:t>Public Comment:  None</w:t>
      </w:r>
    </w:p>
    <w:p w14:paraId="00000014" w14:textId="77777777" w:rsidR="006A6ED9" w:rsidRDefault="006A6ED9">
      <w:pPr>
        <w:rPr>
          <w:sz w:val="24"/>
          <w:szCs w:val="24"/>
        </w:rPr>
      </w:pPr>
    </w:p>
    <w:p w14:paraId="00000015" w14:textId="77777777" w:rsidR="006A6ED9" w:rsidRDefault="00D60019">
      <w:pPr>
        <w:rPr>
          <w:sz w:val="24"/>
          <w:szCs w:val="24"/>
        </w:rPr>
      </w:pPr>
      <w:r>
        <w:rPr>
          <w:sz w:val="24"/>
          <w:szCs w:val="24"/>
        </w:rPr>
        <w:t>Discussion of variance application for STERLING – KNEELAND ADD E179.6’ LOTS 1-3 BLK 4 (.62A) zoning ordinance for accessory building permit changes as follows: from a ten-foot side wall to a sixteen-foot side wall. T. Huetson motioned to approve the variance application for a ten-foot to a sixteen-foot side wall for STERLING – KNEELAND ADD E179.6’ LOTS 1-3 BLK 4 (.62A).  Seconded by Heusman.  Vote: Gordon, Huetson, Heusman yea.  Moss Abstain. Motion carried.</w:t>
      </w:r>
    </w:p>
    <w:p w14:paraId="00000016" w14:textId="77777777" w:rsidR="006A6ED9" w:rsidRDefault="006A6ED9">
      <w:pPr>
        <w:rPr>
          <w:sz w:val="24"/>
          <w:szCs w:val="24"/>
        </w:rPr>
      </w:pPr>
    </w:p>
    <w:p w14:paraId="00000017" w14:textId="77777777" w:rsidR="006A6ED9" w:rsidRDefault="00D60019">
      <w:pPr>
        <w:rPr>
          <w:sz w:val="24"/>
          <w:szCs w:val="24"/>
        </w:rPr>
      </w:pPr>
      <w:r>
        <w:rPr>
          <w:sz w:val="24"/>
          <w:szCs w:val="24"/>
        </w:rPr>
        <w:t>Tabled the discussion of re-plat of properties with legal description STERLING—A&amp;N ADD W27.24’ LOT 4 &amp; ALL LOTS 5-9 BLK 31 (.72A)</w:t>
      </w:r>
    </w:p>
    <w:p w14:paraId="00000018" w14:textId="77777777" w:rsidR="006A6ED9" w:rsidRDefault="006A6ED9">
      <w:pPr>
        <w:rPr>
          <w:sz w:val="24"/>
          <w:szCs w:val="24"/>
        </w:rPr>
      </w:pPr>
    </w:p>
    <w:p w14:paraId="00000019" w14:textId="77777777" w:rsidR="006A6ED9" w:rsidRDefault="00D60019">
      <w:pPr>
        <w:rPr>
          <w:sz w:val="24"/>
          <w:szCs w:val="24"/>
        </w:rPr>
      </w:pPr>
      <w:r>
        <w:rPr>
          <w:sz w:val="24"/>
          <w:szCs w:val="24"/>
        </w:rPr>
        <w:t>There is still one vacancy to fill on the Zoning Board.</w:t>
      </w:r>
    </w:p>
    <w:p w14:paraId="0000001A" w14:textId="77777777" w:rsidR="006A6ED9" w:rsidRDefault="006A6ED9">
      <w:pPr>
        <w:rPr>
          <w:sz w:val="24"/>
          <w:szCs w:val="24"/>
        </w:rPr>
      </w:pPr>
    </w:p>
    <w:p w14:paraId="0000001B" w14:textId="77777777" w:rsidR="006A6ED9" w:rsidRDefault="00D60019">
      <w:pPr>
        <w:rPr>
          <w:sz w:val="24"/>
          <w:szCs w:val="24"/>
        </w:rPr>
      </w:pPr>
      <w:r>
        <w:rPr>
          <w:sz w:val="24"/>
          <w:szCs w:val="24"/>
        </w:rPr>
        <w:t xml:space="preserve">Moss motioned to adjourn the meeting at 7:19.   Seconded by Heusman. Vote all yeas. Motion Carried. </w:t>
      </w:r>
    </w:p>
    <w:sectPr w:rsidR="006A6ED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ED9"/>
    <w:rsid w:val="002B43BD"/>
    <w:rsid w:val="006A6ED9"/>
    <w:rsid w:val="00D60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E97D89-F57B-4127-B4E6-15A52EE07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40"/>
      <w:outlineLvl w:val="0"/>
    </w:pPr>
    <w:rPr>
      <w:color w:val="1F4E79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40"/>
      <w:outlineLvl w:val="1"/>
    </w:pPr>
    <w:rPr>
      <w:color w:val="1F4E79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/>
      <w:outlineLvl w:val="2"/>
    </w:pPr>
    <w:rPr>
      <w:color w:val="1E4D78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/>
      <w:outlineLvl w:val="3"/>
    </w:pPr>
    <w:rPr>
      <w:i/>
      <w:color w:val="1F4E79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/>
      <w:outlineLvl w:val="4"/>
    </w:pPr>
    <w:rPr>
      <w:color w:val="1F4E79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/>
      <w:outlineLvl w:val="5"/>
    </w:pPr>
    <w:rPr>
      <w:color w:val="1E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Pr>
      <w:sz w:val="56"/>
      <w:szCs w:val="56"/>
    </w:rPr>
  </w:style>
  <w:style w:type="paragraph" w:styleId="Subtitle">
    <w:name w:val="Subtitle"/>
    <w:basedOn w:val="Normal"/>
    <w:next w:val="Normal"/>
    <w:uiPriority w:val="11"/>
    <w:qFormat/>
    <w:rPr>
      <w:color w:val="5A5A5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1121</Characters>
  <Application>Microsoft Office Word</Application>
  <DocSecurity>0</DocSecurity>
  <Lines>9</Lines>
  <Paragraphs>2</Paragraphs>
  <ScaleCrop>false</ScaleCrop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Gordon</dc:creator>
  <cp:lastModifiedBy>Mary Lafferty</cp:lastModifiedBy>
  <cp:revision>2</cp:revision>
  <dcterms:created xsi:type="dcterms:W3CDTF">2022-04-03T23:17:00Z</dcterms:created>
  <dcterms:modified xsi:type="dcterms:W3CDTF">2022-04-03T23:17:00Z</dcterms:modified>
</cp:coreProperties>
</file>