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3DBC71E2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FC4EF7">
        <w:t>Tuesday</w:t>
      </w:r>
      <w:r w:rsidR="00FE3F5F">
        <w:t xml:space="preserve">, </w:t>
      </w:r>
      <w:r w:rsidR="00FC4EF7">
        <w:t>August</w:t>
      </w:r>
      <w:r w:rsidR="00FE3F5F">
        <w:t xml:space="preserve"> </w:t>
      </w:r>
      <w:r w:rsidR="00A62513">
        <w:t>1</w:t>
      </w:r>
      <w:r w:rsidR="00FC4EF7">
        <w:t>0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FC4EF7">
        <w:t>1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FC4EF7">
        <w:t>0</w:t>
      </w:r>
      <w:r w:rsidR="008D0F7F">
        <w:t>0</w:t>
      </w:r>
      <w:r w:rsidR="00445AA1">
        <w:t xml:space="preserve"> </w:t>
      </w:r>
      <w:r w:rsidR="00A64759">
        <w:t xml:space="preserve">p.m. at the </w:t>
      </w:r>
      <w:r w:rsidR="00FC4EF7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FC4EF7">
        <w:t>Village</w:t>
      </w:r>
      <w:r w:rsidR="0037586C">
        <w:t xml:space="preserve"> Office</w:t>
      </w:r>
      <w:r w:rsidR="00AF5C92">
        <w:t xml:space="preserve">.  </w:t>
      </w:r>
      <w:r w:rsidR="00FC4EF7">
        <w:t xml:space="preserve">Pro-temp </w:t>
      </w:r>
      <w:r w:rsidR="00AF5C92">
        <w:t xml:space="preserve">Chairman </w:t>
      </w:r>
      <w:r w:rsidR="00FC4EF7">
        <w:t>Ralph Wusk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>Ralph Wusk</w:t>
      </w:r>
      <w:r w:rsidR="000924FB">
        <w:t>,</w:t>
      </w:r>
      <w:r w:rsidR="00FE3F5F">
        <w:t xml:space="preserve"> </w:t>
      </w:r>
      <w:r w:rsidR="00FC4EF7">
        <w:t xml:space="preserve">Danny </w:t>
      </w:r>
      <w:proofErr w:type="gramStart"/>
      <w:r w:rsidR="00FC4EF7">
        <w:t>Fraley</w:t>
      </w:r>
      <w:proofErr w:type="gramEnd"/>
      <w:r w:rsidR="00FC4EF7">
        <w:t xml:space="preserve"> </w:t>
      </w:r>
      <w:r w:rsidR="00891DCA">
        <w:t>and Steve Lempka</w:t>
      </w:r>
      <w:r w:rsidR="00FE3F5F">
        <w:t xml:space="preserve">. </w:t>
      </w:r>
      <w:r w:rsidR="000924FB">
        <w:t xml:space="preserve">Absent: </w:t>
      </w:r>
      <w:r w:rsidR="00FC4EF7">
        <w:t>John Keizer</w:t>
      </w:r>
      <w:r w:rsidR="000924FB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FC4EF7">
        <w:t>Spencer Pagel</w:t>
      </w:r>
      <w:r w:rsidR="00B9170A">
        <w:t>.</w:t>
      </w:r>
      <w:r>
        <w:t xml:space="preserve"> </w:t>
      </w:r>
      <w:r w:rsidR="00FC4EF7">
        <w:t xml:space="preserve">Pro-temp </w:t>
      </w:r>
      <w:r>
        <w:t>Chairman</w:t>
      </w:r>
      <w:r w:rsidR="00FC4EF7">
        <w:t xml:space="preserve"> Wusk</w:t>
      </w:r>
      <w:r>
        <w:t xml:space="preserve"> acknowledged the Open Meetings Act and location on the north wall of the </w:t>
      </w:r>
      <w:r w:rsidR="00FC4EF7">
        <w:t>Village Office</w:t>
      </w:r>
      <w:r w:rsidR="008D0F7F">
        <w:t xml:space="preserve"> and led the meeting with the pledge of allegiance</w:t>
      </w:r>
      <w:r>
        <w:t xml:space="preserve">. </w:t>
      </w:r>
    </w:p>
    <w:p w14:paraId="5B7751BC" w14:textId="0B87759D" w:rsidR="00BB77DD" w:rsidRDefault="00BB77DD" w:rsidP="00AF5C92">
      <w:pPr>
        <w:pStyle w:val="NoSpacing"/>
      </w:pPr>
    </w:p>
    <w:p w14:paraId="5E486434" w14:textId="7C596C12" w:rsidR="007E5820" w:rsidRDefault="008D0F7F" w:rsidP="00FC4EF7">
      <w:pPr>
        <w:pStyle w:val="NoSpacing"/>
      </w:pPr>
      <w:r>
        <w:t xml:space="preserve">The purpose of the meeting was to </w:t>
      </w:r>
      <w:r w:rsidR="00FC4EF7">
        <w:t xml:space="preserve">discuss the </w:t>
      </w:r>
      <w:r w:rsidR="00FC4EF7">
        <w:t>application for change of zoning from commercial to residential for property located at 215 E. Broadway Street legal description Sterling-OT W6.5’ Lot 3 &amp; All Lots 4-5 Blk 16 (0.32 A)</w:t>
      </w:r>
      <w:r w:rsidR="00FC4EF7">
        <w:t xml:space="preserve">. One comment was asked prior to hearing what neighboring properties were zoned, which is currently commercial. </w:t>
      </w:r>
    </w:p>
    <w:p w14:paraId="06C607BE" w14:textId="7623C6A2" w:rsidR="00FE3F5F" w:rsidRDefault="00FE3F5F" w:rsidP="00AF5C92">
      <w:pPr>
        <w:pStyle w:val="NoSpacing"/>
      </w:pPr>
    </w:p>
    <w:p w14:paraId="5588210C" w14:textId="201F6158" w:rsidR="00FE3F5F" w:rsidRPr="008D0F7F" w:rsidRDefault="00A62513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 w:rsidR="00FC4EF7">
        <w:t>13</w:t>
      </w:r>
      <w:r w:rsidR="00FE3F5F">
        <w:t xml:space="preserve"> p.m. and </w:t>
      </w:r>
      <w:r w:rsidR="00FC4EF7">
        <w:t>Lempka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101A12E5" w:rsidR="00E30D3C" w:rsidRDefault="00FC4EF7" w:rsidP="008575EF">
      <w:r>
        <w:t>Ralph Wusk</w:t>
      </w:r>
      <w:r w:rsidR="007737B1">
        <w:t>,</w:t>
      </w:r>
      <w:r>
        <w:t xml:space="preserve"> Pro-temp</w:t>
      </w:r>
      <w:r w:rsidR="007737B1">
        <w:t xml:space="preserve">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412" w14:textId="77777777" w:rsidR="00762EFD" w:rsidRDefault="00762EFD" w:rsidP="007737B1">
      <w:pPr>
        <w:spacing w:after="0" w:line="240" w:lineRule="auto"/>
      </w:pPr>
      <w:r>
        <w:separator/>
      </w:r>
    </w:p>
  </w:endnote>
  <w:endnote w:type="continuationSeparator" w:id="0">
    <w:p w14:paraId="40D1991A" w14:textId="77777777" w:rsidR="00762EFD" w:rsidRDefault="00762EFD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903D" w14:textId="77777777" w:rsidR="00762EFD" w:rsidRDefault="00762EFD" w:rsidP="007737B1">
      <w:pPr>
        <w:spacing w:after="0" w:line="240" w:lineRule="auto"/>
      </w:pPr>
      <w:r>
        <w:separator/>
      </w:r>
    </w:p>
  </w:footnote>
  <w:footnote w:type="continuationSeparator" w:id="0">
    <w:p w14:paraId="2712D1B0" w14:textId="77777777" w:rsidR="00762EFD" w:rsidRDefault="00762EFD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62EFD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4EF7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2020-09-18T19:38:00Z</cp:lastPrinted>
  <dcterms:created xsi:type="dcterms:W3CDTF">2021-08-17T17:05:00Z</dcterms:created>
  <dcterms:modified xsi:type="dcterms:W3CDTF">2021-08-17T17:05:00Z</dcterms:modified>
</cp:coreProperties>
</file>